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8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21/02/2019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033/2019,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OBRAS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CASA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CIVIL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FINS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