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822.774.351-04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EDMAR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63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022/2019,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ANA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CUNHA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