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31.037.942/0001-78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SAFE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6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Y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INTERMEDIAÇÃO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NEGOCIOS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326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04/10/2018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275,00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92pt;margin-top:129.88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04/10/2018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b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CONFECÇÃO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CERTIFICADO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DIGI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CÂMARA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04/10/2018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04/10/2018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275,00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